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941" w:rsidRPr="00D7255C" w:rsidRDefault="00134941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Show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Pr="00D7255C">
        <w:rPr>
          <w:rFonts w:ascii="Arial" w:hAnsi="Arial" w:cs="Arial"/>
        </w:rPr>
        <w:t>Emeril’s Florida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Name: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3C5ADD">
        <w:rPr>
          <w:rFonts w:ascii="Arial" w:hAnsi="Arial" w:cs="Arial"/>
        </w:rPr>
        <w:t>“Viva Florida</w:t>
      </w:r>
      <w:r w:rsidR="00134941" w:rsidRPr="00D7255C">
        <w:rPr>
          <w:rFonts w:ascii="Arial" w:hAnsi="Arial" w:cs="Arial"/>
        </w:rPr>
        <w:t>”</w:t>
      </w:r>
    </w:p>
    <w:p w:rsidR="00134941" w:rsidRPr="00D7255C" w:rsidRDefault="006255CD" w:rsidP="00134941">
      <w:pPr>
        <w:rPr>
          <w:rFonts w:ascii="Arial" w:hAnsi="Arial" w:cs="Arial"/>
        </w:rPr>
      </w:pPr>
      <w:r w:rsidRPr="00D7255C">
        <w:rPr>
          <w:rFonts w:ascii="Arial" w:hAnsi="Arial" w:cs="Arial"/>
          <w:b/>
        </w:rPr>
        <w:t>Episode Number:</w:t>
      </w:r>
      <w:r w:rsidRPr="00D7255C">
        <w:rPr>
          <w:rFonts w:ascii="Arial" w:hAnsi="Arial" w:cs="Arial"/>
        </w:rPr>
        <w:t xml:space="preserve">  </w:t>
      </w:r>
      <w:r w:rsidR="00D7255C">
        <w:rPr>
          <w:rFonts w:ascii="Arial" w:hAnsi="Arial" w:cs="Arial"/>
        </w:rPr>
        <w:tab/>
      </w:r>
      <w:r w:rsidR="00380AC9">
        <w:rPr>
          <w:rFonts w:ascii="Arial" w:hAnsi="Arial" w:cs="Arial"/>
        </w:rPr>
        <w:t>CCEMF-10</w:t>
      </w:r>
      <w:r w:rsidR="003C5ADD">
        <w:rPr>
          <w:rFonts w:ascii="Arial" w:hAnsi="Arial" w:cs="Arial"/>
        </w:rPr>
        <w:t>3</w:t>
      </w:r>
      <w:r w:rsidR="00084570">
        <w:rPr>
          <w:rFonts w:ascii="Arial" w:hAnsi="Arial" w:cs="Arial"/>
        </w:rPr>
        <w:t>H</w:t>
      </w:r>
    </w:p>
    <w:p w:rsidR="00134941" w:rsidRPr="00D7255C" w:rsidRDefault="00134941" w:rsidP="00134941">
      <w:pPr>
        <w:rPr>
          <w:rFonts w:ascii="Arial" w:hAnsi="Arial" w:cs="Arial"/>
          <w:sz w:val="16"/>
          <w:szCs w:val="16"/>
        </w:rPr>
      </w:pPr>
    </w:p>
    <w:p w:rsidR="00380AC9" w:rsidRPr="00380AC9" w:rsidRDefault="00380AC9" w:rsidP="00134941">
      <w:pPr>
        <w:rPr>
          <w:b/>
          <w:sz w:val="32"/>
          <w:szCs w:val="32"/>
        </w:rPr>
      </w:pPr>
      <w:r w:rsidRPr="003D46A6">
        <w:rPr>
          <w:b/>
          <w:sz w:val="32"/>
          <w:szCs w:val="32"/>
        </w:rPr>
        <w:t>Paella “Valenciana”</w:t>
      </w:r>
    </w:p>
    <w:p w:rsidR="00134941" w:rsidRPr="00134941" w:rsidRDefault="0099792A" w:rsidP="0013494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Recipe </w:t>
      </w:r>
      <w:r w:rsidR="006255CD">
        <w:rPr>
          <w:rFonts w:ascii="Arial" w:hAnsi="Arial" w:cs="Arial"/>
          <w:sz w:val="20"/>
          <w:szCs w:val="20"/>
        </w:rPr>
        <w:t>courtesy of</w:t>
      </w:r>
      <w:r w:rsidR="00380AC9">
        <w:rPr>
          <w:rFonts w:ascii="Arial" w:hAnsi="Arial" w:cs="Arial"/>
          <w:sz w:val="20"/>
          <w:szCs w:val="20"/>
        </w:rPr>
        <w:t xml:space="preserve"> The Columbia Restaurant</w:t>
      </w:r>
      <w:r>
        <w:rPr>
          <w:rFonts w:ascii="Arial" w:hAnsi="Arial" w:cs="Arial"/>
          <w:sz w:val="20"/>
          <w:szCs w:val="20"/>
        </w:rPr>
        <w:t>/</w:t>
      </w:r>
      <w:r w:rsidR="00380AC9">
        <w:rPr>
          <w:rFonts w:ascii="Arial" w:hAnsi="Arial" w:cs="Arial"/>
          <w:sz w:val="20"/>
          <w:szCs w:val="20"/>
        </w:rPr>
        <w:t>Ybor City, Tampa</w:t>
      </w:r>
      <w:r>
        <w:rPr>
          <w:rFonts w:ascii="Arial" w:hAnsi="Arial" w:cs="Arial"/>
          <w:sz w:val="20"/>
          <w:szCs w:val="20"/>
        </w:rPr>
        <w:t>, Florida</w:t>
      </w:r>
    </w:p>
    <w:p w:rsidR="00134941" w:rsidRPr="00FD2DAA" w:rsidRDefault="00134941" w:rsidP="00134941">
      <w:pPr>
        <w:rPr>
          <w:rFonts w:ascii="Arial" w:hAnsi="Arial" w:cs="Arial"/>
          <w:sz w:val="20"/>
          <w:szCs w:val="20"/>
        </w:rPr>
      </w:pPr>
    </w:p>
    <w:p w:rsidR="00C41204" w:rsidRPr="00B86F4C" w:rsidRDefault="00134941" w:rsidP="00C41204">
      <w:pPr>
        <w:rPr>
          <w:rFonts w:ascii="Arial" w:hAnsi="Arial" w:cs="Arial"/>
          <w:b/>
          <w:i/>
          <w:sz w:val="20"/>
          <w:szCs w:val="20"/>
        </w:rPr>
      </w:pPr>
      <w:r w:rsidRPr="00B86F4C">
        <w:rPr>
          <w:rFonts w:ascii="Arial" w:hAnsi="Arial" w:cs="Arial"/>
          <w:b/>
          <w:i/>
          <w:sz w:val="20"/>
          <w:szCs w:val="20"/>
        </w:rPr>
        <w:t xml:space="preserve">Ingredients: </w:t>
      </w:r>
      <w:r w:rsidR="00B86F4C" w:rsidRPr="00B86F4C">
        <w:rPr>
          <w:rFonts w:ascii="Arial" w:hAnsi="Arial" w:cs="Arial"/>
          <w:b/>
          <w:i/>
          <w:sz w:val="20"/>
          <w:szCs w:val="20"/>
        </w:rPr>
        <w:t xml:space="preserve"> </w:t>
      </w:r>
      <w:r w:rsidR="00380AC9">
        <w:rPr>
          <w:rFonts w:ascii="Arial" w:hAnsi="Arial" w:cs="Arial"/>
          <w:b/>
          <w:sz w:val="20"/>
          <w:szCs w:val="20"/>
        </w:rPr>
        <w:t>Paella “Valenciana”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½ cup Spanish extra-virgin olive oil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1 large Spanish onion, chopped into eighths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1 large green pepper, chopped into eighths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2 medium tomatoes, chopped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2 garlic cloves, minced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proofErr w:type="gramStart"/>
      <w:r w:rsidRPr="00084570">
        <w:rPr>
          <w:rFonts w:ascii="Arial" w:hAnsi="Arial"/>
          <w:sz w:val="20"/>
        </w:rPr>
        <w:t>1 pound</w:t>
      </w:r>
      <w:proofErr w:type="gramEnd"/>
      <w:r w:rsidRPr="00084570">
        <w:rPr>
          <w:rFonts w:ascii="Arial" w:hAnsi="Arial"/>
          <w:sz w:val="20"/>
        </w:rPr>
        <w:t xml:space="preserve"> boneless chicken breast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¾ pound boneless pork loin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½ pound squid, tentacles and tubes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12 scallops, 10- 20 count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 xml:space="preserve">¾ pound shrimp, 36-40 </w:t>
      </w:r>
      <w:proofErr w:type="gramStart"/>
      <w:r w:rsidRPr="00084570">
        <w:rPr>
          <w:rFonts w:ascii="Arial" w:hAnsi="Arial"/>
          <w:sz w:val="20"/>
        </w:rPr>
        <w:t>count</w:t>
      </w:r>
      <w:proofErr w:type="gramEnd"/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8 mussels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8 littleneck clams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2 cups long-grain rice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4 cups chicken stock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½ teaspoon saffron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Columbia Seasoning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1 whole bay leaf</w:t>
      </w:r>
    </w:p>
    <w:p w:rsidR="00380AC9" w:rsidRPr="00084570" w:rsidRDefault="00380AC9" w:rsidP="00380AC9">
      <w:pPr>
        <w:rPr>
          <w:rFonts w:ascii="Arial" w:hAnsi="Arial"/>
          <w:sz w:val="20"/>
          <w:szCs w:val="16"/>
        </w:rPr>
      </w:pPr>
    </w:p>
    <w:p w:rsidR="00380AC9" w:rsidRPr="00084570" w:rsidRDefault="00380AC9" w:rsidP="00380AC9">
      <w:pPr>
        <w:rPr>
          <w:rFonts w:ascii="Arial" w:hAnsi="Arial"/>
          <w:b/>
          <w:sz w:val="20"/>
          <w:szCs w:val="16"/>
        </w:rPr>
      </w:pPr>
      <w:r w:rsidRPr="00084570">
        <w:rPr>
          <w:rFonts w:ascii="Arial" w:hAnsi="Arial"/>
          <w:b/>
          <w:sz w:val="20"/>
          <w:szCs w:val="16"/>
        </w:rPr>
        <w:t>FOR GARNISH: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¼ cup dry white wine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½ cup small peas, cooked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2 roasted red peppers, cut into strips</w:t>
      </w:r>
    </w:p>
    <w:p w:rsidR="00380AC9" w:rsidRPr="00084570" w:rsidRDefault="00380AC9" w:rsidP="00380AC9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>4 white asparagus tips</w:t>
      </w:r>
    </w:p>
    <w:p w:rsidR="00134941" w:rsidRPr="00084570" w:rsidRDefault="00134941" w:rsidP="00134941">
      <w:pPr>
        <w:rPr>
          <w:rFonts w:ascii="Arial" w:hAnsi="Arial" w:cs="Arial"/>
          <w:sz w:val="20"/>
          <w:szCs w:val="20"/>
        </w:rPr>
      </w:pPr>
    </w:p>
    <w:p w:rsidR="0003616D" w:rsidRPr="00084570" w:rsidRDefault="0003616D" w:rsidP="0003616D">
      <w:pPr>
        <w:rPr>
          <w:rFonts w:ascii="Arial" w:hAnsi="Arial" w:cs="Arial"/>
          <w:b/>
          <w:i/>
          <w:sz w:val="20"/>
          <w:szCs w:val="20"/>
        </w:rPr>
      </w:pPr>
      <w:r w:rsidRPr="00084570">
        <w:rPr>
          <w:rFonts w:ascii="Arial" w:hAnsi="Arial" w:cs="Arial"/>
          <w:b/>
          <w:i/>
          <w:sz w:val="20"/>
          <w:szCs w:val="20"/>
        </w:rPr>
        <w:t>Method:</w:t>
      </w:r>
    </w:p>
    <w:p w:rsidR="00084570" w:rsidRPr="00084570" w:rsidRDefault="00084570" w:rsidP="00084570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 xml:space="preserve">Using a mortar and pestle, pulverize the saffron to create a powder.  In a small saucepan, heat chicken stock and add saffron.  Allow saffron to dissolve; keep warm until use.  Cut the squid into ¾ inch-wide tubes.  Cut the chicken and pork into approximately </w:t>
      </w:r>
      <w:proofErr w:type="gramStart"/>
      <w:r w:rsidRPr="00084570">
        <w:rPr>
          <w:rFonts w:ascii="Arial" w:hAnsi="Arial"/>
          <w:sz w:val="20"/>
        </w:rPr>
        <w:t>1 inch</w:t>
      </w:r>
      <w:proofErr w:type="gramEnd"/>
      <w:r w:rsidRPr="00084570">
        <w:rPr>
          <w:rFonts w:ascii="Arial" w:hAnsi="Arial"/>
          <w:sz w:val="20"/>
        </w:rPr>
        <w:t xml:space="preserve"> pieces.</w:t>
      </w:r>
    </w:p>
    <w:p w:rsidR="00084570" w:rsidRPr="00084570" w:rsidRDefault="00084570" w:rsidP="00084570">
      <w:pPr>
        <w:rPr>
          <w:rFonts w:ascii="Arial" w:hAnsi="Arial"/>
          <w:sz w:val="20"/>
          <w:szCs w:val="16"/>
        </w:rPr>
      </w:pPr>
    </w:p>
    <w:p w:rsidR="00084570" w:rsidRPr="00084570" w:rsidRDefault="00084570" w:rsidP="00084570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 xml:space="preserve">In a large Paella pan or large ovenproof casserole, heat ½ cup olive oil on the stove and sauté onion, green pepper, tomatoes, and garlic until onion is transparent.  Add pork and chicken to the pan, season with 2 tablespoons of Columbia Seasoning, and cook until meat is lightly browned on all sides.  Add all of the seafood and sauté for 1 minute.  Add chicken stock, bay leaf and rice; stir well.  Bring mixture to a boil, then cover and bake in oven at 400 degrees for approximately 20 minutes or until rice is done. </w:t>
      </w:r>
    </w:p>
    <w:p w:rsidR="002A13B1" w:rsidRPr="0003616D" w:rsidRDefault="00134941" w:rsidP="002A13B1">
      <w:pPr>
        <w:rPr>
          <w:rFonts w:ascii="Arial" w:hAnsi="Arial" w:cs="Arial"/>
          <w:b/>
          <w:i/>
          <w:sz w:val="20"/>
          <w:szCs w:val="20"/>
        </w:rPr>
      </w:pPr>
      <w:r w:rsidRPr="00D14A92">
        <w:rPr>
          <w:rFonts w:ascii="Arial" w:hAnsi="Arial" w:cs="Arial"/>
          <w:sz w:val="20"/>
          <w:szCs w:val="20"/>
        </w:rPr>
        <w:br/>
      </w:r>
      <w:r w:rsidR="002A13B1" w:rsidRPr="0003616D">
        <w:rPr>
          <w:rFonts w:ascii="Arial" w:hAnsi="Arial" w:cs="Arial"/>
          <w:b/>
          <w:i/>
          <w:sz w:val="20"/>
          <w:szCs w:val="20"/>
        </w:rPr>
        <w:t>Plating / Assembly</w:t>
      </w:r>
    </w:p>
    <w:p w:rsidR="00084570" w:rsidRDefault="00084570" w:rsidP="00084570">
      <w:pPr>
        <w:rPr>
          <w:rFonts w:ascii="Arial" w:hAnsi="Arial"/>
          <w:sz w:val="20"/>
        </w:rPr>
      </w:pPr>
      <w:r w:rsidRPr="00084570">
        <w:rPr>
          <w:rFonts w:ascii="Arial" w:hAnsi="Arial"/>
          <w:sz w:val="20"/>
        </w:rPr>
        <w:t xml:space="preserve">Sprinkle with wine and garnish with peas, roasted red peppers, and </w:t>
      </w:r>
      <w:r>
        <w:rPr>
          <w:rFonts w:ascii="Arial" w:hAnsi="Arial"/>
          <w:sz w:val="20"/>
        </w:rPr>
        <w:t xml:space="preserve">asparagus tips. </w:t>
      </w:r>
    </w:p>
    <w:p w:rsidR="00084570" w:rsidRPr="00084570" w:rsidRDefault="00084570" w:rsidP="00084570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Serve out of pan. </w:t>
      </w:r>
    </w:p>
    <w:p w:rsidR="00D7255C" w:rsidRDefault="0003616D" w:rsidP="0003616D">
      <w:r>
        <w:rPr>
          <w:rFonts w:ascii="Arial" w:hAnsi="Arial" w:cs="Arial"/>
          <w:sz w:val="20"/>
          <w:szCs w:val="20"/>
        </w:rPr>
        <w:br/>
      </w:r>
      <w:r w:rsidR="00134941" w:rsidRPr="00B86F4C">
        <w:rPr>
          <w:rFonts w:ascii="Arial" w:hAnsi="Arial" w:cs="Arial"/>
          <w:b/>
          <w:sz w:val="20"/>
          <w:szCs w:val="20"/>
        </w:rPr>
        <w:t>Yield:</w:t>
      </w:r>
      <w:r w:rsidR="00C41204" w:rsidRPr="00C41204">
        <w:t xml:space="preserve"> </w:t>
      </w:r>
      <w:r w:rsidR="00084570">
        <w:rPr>
          <w:rFonts w:ascii="Arial" w:hAnsi="Arial" w:cs="Arial"/>
          <w:sz w:val="20"/>
          <w:szCs w:val="20"/>
        </w:rPr>
        <w:t>Recipe serves 4-6</w:t>
      </w:r>
    </w:p>
    <w:p w:rsidR="002548D8" w:rsidRPr="00D7255C" w:rsidRDefault="002548D8" w:rsidP="00D7255C">
      <w:pPr>
        <w:jc w:val="right"/>
      </w:pPr>
    </w:p>
    <w:sectPr w:rsidR="002548D8" w:rsidRPr="00D7255C" w:rsidSect="00D7255C">
      <w:pgSz w:w="12240" w:h="15840"/>
      <w:pgMar w:top="1440" w:right="1800" w:bottom="1440" w:left="180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00000001" w:usb1="00000000" w:usb2="01000407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embedSystemFonts/>
  <w:proofState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useFELayout/>
  </w:compat>
  <w:rsids>
    <w:rsidRoot w:val="00134941"/>
    <w:rsid w:val="0003616D"/>
    <w:rsid w:val="00084570"/>
    <w:rsid w:val="00134941"/>
    <w:rsid w:val="0017133A"/>
    <w:rsid w:val="002548D8"/>
    <w:rsid w:val="002A13B1"/>
    <w:rsid w:val="002C6AE6"/>
    <w:rsid w:val="00380AC9"/>
    <w:rsid w:val="003C17E5"/>
    <w:rsid w:val="003C5ADD"/>
    <w:rsid w:val="005F73D4"/>
    <w:rsid w:val="006255CD"/>
    <w:rsid w:val="00982BEB"/>
    <w:rsid w:val="0099792A"/>
    <w:rsid w:val="00B86F4C"/>
    <w:rsid w:val="00C41204"/>
    <w:rsid w:val="00D14A92"/>
    <w:rsid w:val="00D7255C"/>
    <w:rsid w:val="00F112E6"/>
    <w:rsid w:val="00FD2DAA"/>
  </w:rsids>
  <m:mathPr>
    <m:mathFont m:val="Arial Bold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4941"/>
    <w:pPr>
      <w:spacing w:after="0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134941"/>
  </w:style>
  <w:style w:type="paragraph" w:styleId="NoSpacing">
    <w:name w:val="No Spacing"/>
    <w:uiPriority w:val="1"/>
    <w:qFormat/>
    <w:rsid w:val="00C41204"/>
    <w:pPr>
      <w:spacing w:after="0"/>
    </w:pPr>
    <w:rPr>
      <w:rFonts w:eastAsiaTheme="minorHAns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AE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AE6"/>
    <w:rPr>
      <w:rFonts w:ascii="Lucida Grande" w:eastAsia="Times New Roman" w:hAnsi="Lucida Grande" w:cs="Lucida Grande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251</Words>
  <Characters>1432</Characters>
  <Application>Microsoft Macintosh Word</Application>
  <DocSecurity>0</DocSecurity>
  <Lines>11</Lines>
  <Paragraphs>2</Paragraphs>
  <ScaleCrop>false</ScaleCrop>
  <Company>Tradewinds Video, Inc.</Company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Babich</dc:creator>
  <cp:keywords/>
  <dc:description/>
  <cp:lastModifiedBy>Grant Patterson</cp:lastModifiedBy>
  <cp:revision>4</cp:revision>
  <dcterms:created xsi:type="dcterms:W3CDTF">2012-12-17T16:01:00Z</dcterms:created>
  <dcterms:modified xsi:type="dcterms:W3CDTF">2012-12-17T17:09:00Z</dcterms:modified>
</cp:coreProperties>
</file>